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10" w:type="dxa"/>
        <w:tblInd w:w="-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25"/>
        <w:gridCol w:w="5385"/>
      </w:tblGrid>
      <w:tr w:rsidR="00DB637A" w:rsidTr="00DB637A">
        <w:trPr>
          <w:trHeight w:val="273"/>
        </w:trPr>
        <w:tc>
          <w:tcPr>
            <w:tcW w:w="10110" w:type="dxa"/>
            <w:gridSpan w:val="2"/>
          </w:tcPr>
          <w:p w:rsidR="00DB637A" w:rsidRPr="00DB637A" w:rsidRDefault="00DB637A" w:rsidP="001D67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637A">
              <w:rPr>
                <w:rFonts w:ascii="Times New Roman" w:hAnsi="Times New Roman" w:cs="Times New Roman"/>
                <w:b/>
                <w:sz w:val="28"/>
                <w:szCs w:val="28"/>
              </w:rPr>
              <w:t>Пояснения к отчету</w:t>
            </w:r>
            <w:r w:rsidR="001D679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«Сведения </w:t>
            </w:r>
            <w:r w:rsidR="001D679C" w:rsidRPr="001D679C">
              <w:rPr>
                <w:rFonts w:ascii="Times New Roman" w:hAnsi="Times New Roman" w:cs="Times New Roman"/>
                <w:b/>
                <w:sz w:val="28"/>
                <w:szCs w:val="28"/>
              </w:rPr>
              <w:t>о ходе реализации мер по противодействию коррупции в органах государственной власти субъектов Российской Федерации и органах местного самоуправления</w:t>
            </w:r>
            <w:r w:rsidR="001D679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 за </w:t>
            </w:r>
            <w:r w:rsidR="0025781C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bookmarkStart w:id="0" w:name="_GoBack"/>
            <w:bookmarkEnd w:id="0"/>
            <w:r w:rsidR="007C5D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F14C6">
              <w:rPr>
                <w:rFonts w:ascii="Times New Roman" w:hAnsi="Times New Roman" w:cs="Times New Roman"/>
                <w:b/>
                <w:sz w:val="28"/>
                <w:szCs w:val="28"/>
              </w:rPr>
              <w:t>квартал 2019</w:t>
            </w:r>
            <w:r w:rsidR="001D679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  <w:r w:rsidR="007F14C6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</w:tr>
      <w:tr w:rsidR="00DB637A" w:rsidTr="00DB637A">
        <w:trPr>
          <w:trHeight w:val="390"/>
        </w:trPr>
        <w:tc>
          <w:tcPr>
            <w:tcW w:w="10110" w:type="dxa"/>
            <w:gridSpan w:val="2"/>
          </w:tcPr>
          <w:p w:rsidR="00DB637A" w:rsidRPr="00DB637A" w:rsidRDefault="00DB637A" w:rsidP="00DB63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637A">
              <w:rPr>
                <w:rFonts w:ascii="Times New Roman" w:hAnsi="Times New Roman" w:cs="Times New Roman"/>
                <w:b/>
                <w:sz w:val="28"/>
                <w:szCs w:val="28"/>
              </w:rPr>
              <w:t>Администрация МО «</w:t>
            </w:r>
            <w:proofErr w:type="spellStart"/>
            <w:r w:rsidRPr="00DB637A">
              <w:rPr>
                <w:rFonts w:ascii="Times New Roman" w:hAnsi="Times New Roman" w:cs="Times New Roman"/>
                <w:b/>
                <w:sz w:val="28"/>
                <w:szCs w:val="28"/>
              </w:rPr>
              <w:t>Низовское</w:t>
            </w:r>
            <w:proofErr w:type="spellEnd"/>
            <w:r w:rsidRPr="00DB637A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DB637A" w:rsidTr="00DB637A">
        <w:trPr>
          <w:trHeight w:val="495"/>
        </w:trPr>
        <w:tc>
          <w:tcPr>
            <w:tcW w:w="4725" w:type="dxa"/>
          </w:tcPr>
          <w:p w:rsidR="00DB637A" w:rsidRPr="00DB637A" w:rsidRDefault="00DB637A" w:rsidP="00DB63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37A">
              <w:rPr>
                <w:rFonts w:ascii="Times New Roman" w:hAnsi="Times New Roman" w:cs="Times New Roman"/>
                <w:b/>
                <w:sz w:val="24"/>
                <w:szCs w:val="24"/>
              </w:rPr>
              <w:t>Строка 4.1</w:t>
            </w:r>
            <w:r w:rsidRPr="00DB637A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проверок сведений, представленных служащими, указываются проверки, проведенные по распоряжению в соответствии с порядком предусмотренным Указом Губернатора Архангельской области или распоряжением Главы МО (указывается по результатам проверок, а не по количеству назначенных проверок)</w:t>
            </w:r>
          </w:p>
        </w:tc>
        <w:tc>
          <w:tcPr>
            <w:tcW w:w="5385" w:type="dxa"/>
          </w:tcPr>
          <w:p w:rsidR="00DB637A" w:rsidRPr="00DB637A" w:rsidRDefault="00DB637A" w:rsidP="00DB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B637A" w:rsidTr="00DB637A">
        <w:trPr>
          <w:trHeight w:val="870"/>
        </w:trPr>
        <w:tc>
          <w:tcPr>
            <w:tcW w:w="4725" w:type="dxa"/>
          </w:tcPr>
          <w:p w:rsidR="00DB637A" w:rsidRPr="00DB637A" w:rsidRDefault="00DB637A" w:rsidP="00DB63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37A">
              <w:rPr>
                <w:rFonts w:ascii="Times New Roman" w:hAnsi="Times New Roman" w:cs="Times New Roman"/>
                <w:b/>
                <w:sz w:val="24"/>
                <w:szCs w:val="24"/>
              </w:rPr>
              <w:t>Строка 4.2</w:t>
            </w:r>
            <w:r w:rsidRPr="00DB637A">
              <w:rPr>
                <w:rFonts w:ascii="Times New Roman" w:hAnsi="Times New Roman" w:cs="Times New Roman"/>
                <w:sz w:val="24"/>
                <w:szCs w:val="24"/>
              </w:rPr>
              <w:t xml:space="preserve"> указываются факты, установленные только в результате вышеуказанных проверок</w:t>
            </w:r>
          </w:p>
        </w:tc>
        <w:tc>
          <w:tcPr>
            <w:tcW w:w="5385" w:type="dxa"/>
          </w:tcPr>
          <w:p w:rsidR="00DB637A" w:rsidRPr="00DB637A" w:rsidRDefault="00DB637A" w:rsidP="00DB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B637A" w:rsidTr="00DB637A">
        <w:trPr>
          <w:trHeight w:val="465"/>
        </w:trPr>
        <w:tc>
          <w:tcPr>
            <w:tcW w:w="4725" w:type="dxa"/>
          </w:tcPr>
          <w:p w:rsidR="00DB637A" w:rsidRPr="00DB637A" w:rsidRDefault="00DB637A" w:rsidP="00DB63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37A">
              <w:rPr>
                <w:rFonts w:ascii="Times New Roman" w:hAnsi="Times New Roman" w:cs="Times New Roman"/>
                <w:b/>
                <w:sz w:val="24"/>
                <w:szCs w:val="24"/>
              </w:rPr>
              <w:t>Строка 4.3.1, 4.3.2</w:t>
            </w:r>
            <w:r w:rsidRPr="00DB637A">
              <w:rPr>
                <w:rFonts w:ascii="Times New Roman" w:hAnsi="Times New Roman" w:cs="Times New Roman"/>
                <w:sz w:val="24"/>
                <w:szCs w:val="24"/>
              </w:rPr>
              <w:t xml:space="preserve"> указываются служащие, привлеченные к дисциплинарной ответственности по результатам проверок</w:t>
            </w:r>
          </w:p>
        </w:tc>
        <w:tc>
          <w:tcPr>
            <w:tcW w:w="5385" w:type="dxa"/>
          </w:tcPr>
          <w:p w:rsidR="00DB637A" w:rsidRPr="00DB637A" w:rsidRDefault="00DB637A" w:rsidP="00DB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B637A" w:rsidTr="00DB637A">
        <w:trPr>
          <w:trHeight w:val="960"/>
        </w:trPr>
        <w:tc>
          <w:tcPr>
            <w:tcW w:w="4725" w:type="dxa"/>
          </w:tcPr>
          <w:p w:rsidR="00DB637A" w:rsidRPr="00DB637A" w:rsidRDefault="00DB637A" w:rsidP="00DB63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3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Строка 5.2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поступивших уведомлений служащих о возможном возникновении конфликта интересов</w:t>
            </w:r>
          </w:p>
        </w:tc>
        <w:tc>
          <w:tcPr>
            <w:tcW w:w="5385" w:type="dxa"/>
          </w:tcPr>
          <w:p w:rsidR="00DB637A" w:rsidRPr="00DB637A" w:rsidRDefault="00DB637A" w:rsidP="00DB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B637A" w:rsidTr="00DB637A">
        <w:trPr>
          <w:trHeight w:val="585"/>
        </w:trPr>
        <w:tc>
          <w:tcPr>
            <w:tcW w:w="4725" w:type="dxa"/>
          </w:tcPr>
          <w:p w:rsidR="00DB637A" w:rsidRPr="00DB637A" w:rsidRDefault="00DB637A" w:rsidP="00DB63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37A">
              <w:rPr>
                <w:rFonts w:ascii="Times New Roman" w:hAnsi="Times New Roman" w:cs="Times New Roman"/>
                <w:b/>
                <w:sz w:val="24"/>
                <w:szCs w:val="24"/>
              </w:rPr>
              <w:t>Строка 6.0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служащих, сведения о соблюдении которыми запретов, ограничений и требований, установленных в целях противодействия коррупции, были проанализированы</w:t>
            </w:r>
          </w:p>
        </w:tc>
        <w:tc>
          <w:tcPr>
            <w:tcW w:w="5385" w:type="dxa"/>
          </w:tcPr>
          <w:p w:rsidR="00DB637A" w:rsidRPr="00DB637A" w:rsidRDefault="00A5533B" w:rsidP="00DB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B637A" w:rsidTr="00DB637A">
        <w:trPr>
          <w:trHeight w:val="465"/>
        </w:trPr>
        <w:tc>
          <w:tcPr>
            <w:tcW w:w="4725" w:type="dxa"/>
          </w:tcPr>
          <w:p w:rsidR="00DB637A" w:rsidRPr="00DB637A" w:rsidRDefault="00A5533B" w:rsidP="00A553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33B">
              <w:rPr>
                <w:rFonts w:ascii="Times New Roman" w:hAnsi="Times New Roman" w:cs="Times New Roman"/>
                <w:b/>
                <w:sz w:val="24"/>
                <w:szCs w:val="24"/>
              </w:rPr>
              <w:t>Строка 6.1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указанных проверок по результатам анализа (указывается по результатам проверок, а не по количеству назначенных проверок)</w:t>
            </w:r>
          </w:p>
        </w:tc>
        <w:tc>
          <w:tcPr>
            <w:tcW w:w="5385" w:type="dxa"/>
          </w:tcPr>
          <w:p w:rsidR="00DB637A" w:rsidRPr="00DB637A" w:rsidRDefault="00A5533B" w:rsidP="00DB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B637A" w:rsidTr="00DB637A">
        <w:trPr>
          <w:trHeight w:val="525"/>
        </w:trPr>
        <w:tc>
          <w:tcPr>
            <w:tcW w:w="4725" w:type="dxa"/>
          </w:tcPr>
          <w:p w:rsidR="00DB637A" w:rsidRPr="00DB637A" w:rsidRDefault="00A5533B" w:rsidP="00A553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33B">
              <w:rPr>
                <w:rFonts w:ascii="Times New Roman" w:hAnsi="Times New Roman" w:cs="Times New Roman"/>
                <w:b/>
                <w:sz w:val="24"/>
                <w:szCs w:val="24"/>
              </w:rPr>
              <w:t>Строка 8.2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служащих, не уведомивших (несвоевременно уведомивших) при фактическом выполнении иной оплачиваемой работы</w:t>
            </w:r>
          </w:p>
        </w:tc>
        <w:tc>
          <w:tcPr>
            <w:tcW w:w="5385" w:type="dxa"/>
          </w:tcPr>
          <w:p w:rsidR="00DB637A" w:rsidRPr="00DB637A" w:rsidRDefault="00A5533B" w:rsidP="00DB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B637A" w:rsidTr="00DB637A">
        <w:trPr>
          <w:trHeight w:val="345"/>
        </w:trPr>
        <w:tc>
          <w:tcPr>
            <w:tcW w:w="4725" w:type="dxa"/>
          </w:tcPr>
          <w:p w:rsidR="00DB637A" w:rsidRPr="00DB637A" w:rsidRDefault="00A5533B" w:rsidP="00A553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33B">
              <w:rPr>
                <w:rFonts w:ascii="Times New Roman" w:hAnsi="Times New Roman" w:cs="Times New Roman"/>
                <w:b/>
                <w:sz w:val="24"/>
                <w:szCs w:val="24"/>
              </w:rPr>
              <w:t>Строка 8.3.1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служащих, привлеченных к ответственности</w:t>
            </w:r>
          </w:p>
        </w:tc>
        <w:tc>
          <w:tcPr>
            <w:tcW w:w="5385" w:type="dxa"/>
          </w:tcPr>
          <w:p w:rsidR="00DB637A" w:rsidRPr="00DB637A" w:rsidRDefault="00A5533B" w:rsidP="00DB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B637A" w:rsidTr="00DB637A">
        <w:trPr>
          <w:trHeight w:val="480"/>
        </w:trPr>
        <w:tc>
          <w:tcPr>
            <w:tcW w:w="4725" w:type="dxa"/>
          </w:tcPr>
          <w:p w:rsidR="00DB637A" w:rsidRPr="00DB637A" w:rsidRDefault="00A5533B" w:rsidP="00DB6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33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Строка 9.1.1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указывается количество обращений</w:t>
            </w:r>
          </w:p>
        </w:tc>
        <w:tc>
          <w:tcPr>
            <w:tcW w:w="5385" w:type="dxa"/>
          </w:tcPr>
          <w:p w:rsidR="00DB637A" w:rsidRPr="00DB637A" w:rsidRDefault="00A5533B" w:rsidP="00DB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B637A" w:rsidTr="00DB637A">
        <w:trPr>
          <w:trHeight w:val="420"/>
        </w:trPr>
        <w:tc>
          <w:tcPr>
            <w:tcW w:w="4725" w:type="dxa"/>
          </w:tcPr>
          <w:p w:rsidR="00DB637A" w:rsidRPr="00DB637A" w:rsidRDefault="00A5533B" w:rsidP="00A553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33B">
              <w:rPr>
                <w:rFonts w:ascii="Times New Roman" w:hAnsi="Times New Roman" w:cs="Times New Roman"/>
                <w:b/>
                <w:sz w:val="24"/>
                <w:szCs w:val="24"/>
              </w:rPr>
              <w:t>Строка 10.3.1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предоставление недостоверных и не полных сведений о доходах, расходах, об имуществе и обязательствах имущественного характера</w:t>
            </w:r>
          </w:p>
        </w:tc>
        <w:tc>
          <w:tcPr>
            <w:tcW w:w="5385" w:type="dxa"/>
          </w:tcPr>
          <w:p w:rsidR="00DB637A" w:rsidRPr="00DB637A" w:rsidRDefault="00A5533B" w:rsidP="00A553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B637A" w:rsidTr="00DB637A">
        <w:trPr>
          <w:trHeight w:val="480"/>
        </w:trPr>
        <w:tc>
          <w:tcPr>
            <w:tcW w:w="4725" w:type="dxa"/>
          </w:tcPr>
          <w:p w:rsidR="00DB637A" w:rsidRPr="00A5533B" w:rsidRDefault="00A5533B" w:rsidP="004C717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33B">
              <w:rPr>
                <w:rFonts w:ascii="Times New Roman" w:hAnsi="Times New Roman" w:cs="Times New Roman"/>
                <w:b/>
                <w:sz w:val="24"/>
                <w:szCs w:val="24"/>
              </w:rPr>
              <w:t>Строка 10.3.5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5533B">
              <w:rPr>
                <w:rFonts w:ascii="Times New Roman" w:hAnsi="Times New Roman" w:cs="Times New Roman"/>
                <w:sz w:val="24"/>
                <w:szCs w:val="24"/>
              </w:rPr>
              <w:t>рассмотрены материалы о даче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согласия на замещение должности в коммерческой организации либо на выполнение </w:t>
            </w:r>
            <w:r w:rsidR="004C7174">
              <w:rPr>
                <w:rFonts w:ascii="Times New Roman" w:hAnsi="Times New Roman" w:cs="Times New Roman"/>
                <w:sz w:val="24"/>
                <w:szCs w:val="24"/>
              </w:rPr>
              <w:t>работы на условиях гражданско-правового договора (не иная оплачиваемая деятельность, которая указывается в строке 8.1)</w:t>
            </w:r>
          </w:p>
        </w:tc>
        <w:tc>
          <w:tcPr>
            <w:tcW w:w="5385" w:type="dxa"/>
          </w:tcPr>
          <w:p w:rsidR="00DB637A" w:rsidRPr="00DB637A" w:rsidRDefault="004C7174" w:rsidP="00A553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B637A" w:rsidTr="00A5533B">
        <w:trPr>
          <w:trHeight w:val="645"/>
        </w:trPr>
        <w:tc>
          <w:tcPr>
            <w:tcW w:w="4725" w:type="dxa"/>
          </w:tcPr>
          <w:p w:rsidR="00DB637A" w:rsidRPr="004C7174" w:rsidRDefault="004C7174" w:rsidP="004C71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174">
              <w:rPr>
                <w:rFonts w:ascii="Times New Roman" w:hAnsi="Times New Roman" w:cs="Times New Roman"/>
                <w:b/>
                <w:sz w:val="24"/>
                <w:szCs w:val="24"/>
              </w:rPr>
              <w:t>Строка 10.4</w:t>
            </w:r>
            <w:r w:rsidRPr="004C7174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выявленных комиссиями нарушений</w:t>
            </w:r>
          </w:p>
        </w:tc>
        <w:tc>
          <w:tcPr>
            <w:tcW w:w="5385" w:type="dxa"/>
          </w:tcPr>
          <w:p w:rsidR="00DB637A" w:rsidRPr="00DB637A" w:rsidRDefault="004C7174" w:rsidP="004C71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533B" w:rsidTr="00A5533B">
        <w:trPr>
          <w:trHeight w:val="660"/>
        </w:trPr>
        <w:tc>
          <w:tcPr>
            <w:tcW w:w="4725" w:type="dxa"/>
          </w:tcPr>
          <w:p w:rsidR="00A5533B" w:rsidRPr="004C7174" w:rsidRDefault="004C7174" w:rsidP="004C71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174">
              <w:rPr>
                <w:rFonts w:ascii="Times New Roman" w:hAnsi="Times New Roman" w:cs="Times New Roman"/>
                <w:b/>
                <w:sz w:val="24"/>
                <w:szCs w:val="24"/>
              </w:rPr>
              <w:t>Строка 10.4.1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достоверности и полноте сведений о доходах, расходах, об обязательствах имущественного характера (количество совпадает с числовым показателем в строке 10.3.1)</w:t>
            </w:r>
          </w:p>
        </w:tc>
        <w:tc>
          <w:tcPr>
            <w:tcW w:w="5385" w:type="dxa"/>
          </w:tcPr>
          <w:p w:rsidR="00A5533B" w:rsidRPr="00DB637A" w:rsidRDefault="004C7174" w:rsidP="004C71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533B" w:rsidTr="00A5533B">
        <w:trPr>
          <w:trHeight w:val="660"/>
        </w:trPr>
        <w:tc>
          <w:tcPr>
            <w:tcW w:w="4725" w:type="dxa"/>
          </w:tcPr>
          <w:p w:rsidR="00A5533B" w:rsidRPr="004C7174" w:rsidRDefault="004C7174" w:rsidP="004C717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174">
              <w:rPr>
                <w:rFonts w:ascii="Times New Roman" w:hAnsi="Times New Roman" w:cs="Times New Roman"/>
                <w:b/>
                <w:sz w:val="24"/>
                <w:szCs w:val="24"/>
              </w:rPr>
              <w:t>Строка 10.4.4</w:t>
            </w:r>
          </w:p>
        </w:tc>
        <w:tc>
          <w:tcPr>
            <w:tcW w:w="5385" w:type="dxa"/>
          </w:tcPr>
          <w:p w:rsidR="00A5533B" w:rsidRPr="00DB637A" w:rsidRDefault="004C7174" w:rsidP="004C71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533B" w:rsidTr="00A5533B">
        <w:trPr>
          <w:trHeight w:val="480"/>
        </w:trPr>
        <w:tc>
          <w:tcPr>
            <w:tcW w:w="4725" w:type="dxa"/>
          </w:tcPr>
          <w:p w:rsidR="00A5533B" w:rsidRPr="004C7174" w:rsidRDefault="004C7174" w:rsidP="004C717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174">
              <w:rPr>
                <w:rFonts w:ascii="Times New Roman" w:hAnsi="Times New Roman" w:cs="Times New Roman"/>
                <w:b/>
                <w:sz w:val="24"/>
                <w:szCs w:val="24"/>
              </w:rPr>
              <w:t>Строка 10.4.5</w:t>
            </w:r>
          </w:p>
        </w:tc>
        <w:tc>
          <w:tcPr>
            <w:tcW w:w="5385" w:type="dxa"/>
          </w:tcPr>
          <w:p w:rsidR="00A5533B" w:rsidRPr="00DB637A" w:rsidRDefault="004C7174" w:rsidP="004C71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533B" w:rsidTr="00A5533B">
        <w:trPr>
          <w:trHeight w:val="480"/>
        </w:trPr>
        <w:tc>
          <w:tcPr>
            <w:tcW w:w="4725" w:type="dxa"/>
          </w:tcPr>
          <w:p w:rsidR="00A5533B" w:rsidRPr="004C7174" w:rsidRDefault="004C7174" w:rsidP="004C717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174">
              <w:rPr>
                <w:rFonts w:ascii="Times New Roman" w:hAnsi="Times New Roman" w:cs="Times New Roman"/>
                <w:b/>
                <w:sz w:val="24"/>
                <w:szCs w:val="24"/>
              </w:rPr>
              <w:t>Строка 10.5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C7174">
              <w:rPr>
                <w:rFonts w:ascii="Times New Roman" w:hAnsi="Times New Roman" w:cs="Times New Roman"/>
                <w:sz w:val="24"/>
                <w:szCs w:val="24"/>
              </w:rPr>
              <w:t>количество служащих, привлеченных к дисциплинарной ответственности по результатам заседаний комиссий</w:t>
            </w:r>
          </w:p>
        </w:tc>
        <w:tc>
          <w:tcPr>
            <w:tcW w:w="5385" w:type="dxa"/>
          </w:tcPr>
          <w:p w:rsidR="00A5533B" w:rsidRPr="00DB637A" w:rsidRDefault="004C7174" w:rsidP="004C71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B731B7" w:rsidRDefault="00B731B7"/>
    <w:p w:rsidR="004C7174" w:rsidRDefault="004C7174"/>
    <w:p w:rsidR="004C7174" w:rsidRDefault="004C7174"/>
    <w:p w:rsidR="004C7174" w:rsidRPr="004C7174" w:rsidRDefault="004C7174">
      <w:pPr>
        <w:rPr>
          <w:rFonts w:ascii="Times New Roman" w:hAnsi="Times New Roman" w:cs="Times New Roman"/>
          <w:sz w:val="28"/>
          <w:szCs w:val="28"/>
        </w:rPr>
      </w:pPr>
      <w:r w:rsidRPr="004C7174">
        <w:rPr>
          <w:rFonts w:ascii="Times New Roman" w:hAnsi="Times New Roman" w:cs="Times New Roman"/>
          <w:sz w:val="28"/>
          <w:szCs w:val="28"/>
        </w:rPr>
        <w:t>Глава МО «</w:t>
      </w:r>
      <w:proofErr w:type="spellStart"/>
      <w:r w:rsidRPr="004C7174">
        <w:rPr>
          <w:rFonts w:ascii="Times New Roman" w:hAnsi="Times New Roman" w:cs="Times New Roman"/>
          <w:sz w:val="28"/>
          <w:szCs w:val="28"/>
        </w:rPr>
        <w:t>Низовское</w:t>
      </w:r>
      <w:proofErr w:type="spellEnd"/>
      <w:r w:rsidRPr="004C7174">
        <w:rPr>
          <w:rFonts w:ascii="Times New Roman" w:hAnsi="Times New Roman" w:cs="Times New Roman"/>
          <w:sz w:val="28"/>
          <w:szCs w:val="28"/>
        </w:rPr>
        <w:t xml:space="preserve">»                                                                   </w:t>
      </w:r>
      <w:proofErr w:type="spellStart"/>
      <w:r w:rsidRPr="004C7174">
        <w:rPr>
          <w:rFonts w:ascii="Times New Roman" w:hAnsi="Times New Roman" w:cs="Times New Roman"/>
          <w:sz w:val="28"/>
          <w:szCs w:val="28"/>
        </w:rPr>
        <w:t>И.Б.Невзорова</w:t>
      </w:r>
      <w:proofErr w:type="spellEnd"/>
    </w:p>
    <w:sectPr w:rsidR="004C7174" w:rsidRPr="004C71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37A"/>
    <w:rsid w:val="001D679C"/>
    <w:rsid w:val="0025781C"/>
    <w:rsid w:val="004C7174"/>
    <w:rsid w:val="007C5D09"/>
    <w:rsid w:val="007F14C6"/>
    <w:rsid w:val="00A5533B"/>
    <w:rsid w:val="00B731B7"/>
    <w:rsid w:val="00DB6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2019-09-23T07:00:00Z</cp:lastPrinted>
  <dcterms:created xsi:type="dcterms:W3CDTF">2018-09-24T06:44:00Z</dcterms:created>
  <dcterms:modified xsi:type="dcterms:W3CDTF">2019-09-23T07:00:00Z</dcterms:modified>
</cp:coreProperties>
</file>